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rPr>
      </w:pPr>
      <w:r>
        <w:rPr>
          <w:rFonts w:hint="eastAsia" w:ascii="宋体" w:hAnsi="宋体" w:eastAsia="宋体" w:cs="宋体"/>
          <w:b/>
          <w:sz w:val="30"/>
          <w:szCs w:val="30"/>
        </w:rPr>
        <w:t>项目名称</w:t>
      </w:r>
      <w:r>
        <w:rPr>
          <w:rFonts w:hint="default" w:ascii="宋体" w:hAnsi="宋体" w:eastAsia="宋体" w:cs="宋体"/>
          <w:b/>
          <w:sz w:val="30"/>
          <w:szCs w:val="30"/>
          <w:lang w:val="en-US"/>
        </w:rPr>
        <w:t>(</w:t>
      </w:r>
      <w:r>
        <w:rPr>
          <w:rFonts w:hint="eastAsia" w:ascii="宋体" w:hAnsi="宋体" w:eastAsia="宋体" w:cs="宋体"/>
          <w:b/>
          <w:sz w:val="30"/>
          <w:szCs w:val="30"/>
          <w:lang w:val="en-US" w:eastAsia="zh-CN"/>
        </w:rPr>
        <w:t>供应商自行填写所报项目名称）</w:t>
      </w:r>
      <w:r>
        <w:rPr>
          <w:rFonts w:hint="eastAsia" w:ascii="宋体" w:hAnsi="宋体" w:eastAsia="宋体" w:cs="宋体"/>
          <w:b/>
          <w:sz w:val="30"/>
          <w:szCs w:val="30"/>
        </w:rPr>
        <w:t>：</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pPr>
              <w:jc w:val="center"/>
              <w:rPr>
                <w:rFonts w:hint="eastAsia" w:ascii="宋体" w:hAnsi="宋体"/>
                <w:b/>
                <w:sz w:val="24"/>
              </w:rPr>
            </w:pPr>
            <w:r>
              <w:rPr>
                <w:rFonts w:hint="eastAsia" w:ascii="宋体" w:hAnsi="宋体"/>
                <w:b/>
                <w:sz w:val="24"/>
                <w:lang w:val="en-US" w:eastAsia="zh-CN"/>
              </w:rPr>
              <w:t>获取</w:t>
            </w:r>
            <w:r>
              <w:rPr>
                <w:rFonts w:hint="eastAsia" w:ascii="宋体" w:hAnsi="宋体"/>
                <w:b/>
                <w:sz w:val="24"/>
              </w:rPr>
              <w:t>日期</w:t>
            </w:r>
          </w:p>
        </w:tc>
        <w:tc>
          <w:tcPr>
            <w:tcW w:w="3969" w:type="dxa"/>
            <w:gridSpan w:val="3"/>
            <w:tcBorders>
              <w:right w:val="single" w:color="auto" w:sz="4" w:space="0"/>
            </w:tcBorders>
            <w:noWrap w:val="0"/>
            <w:vAlign w:val="center"/>
          </w:tcPr>
          <w:p>
            <w:pPr>
              <w:jc w:val="center"/>
              <w:rPr>
                <w:rFonts w:hint="eastAsia" w:ascii="宋体" w:hAnsi="宋体"/>
                <w:b/>
                <w:sz w:val="24"/>
              </w:rPr>
            </w:pP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lang w:val="en-US" w:eastAsia="zh-CN"/>
              </w:rPr>
              <w:t>投标</w:t>
            </w:r>
            <w:r>
              <w:rPr>
                <w:rFonts w:hint="eastAsia" w:ascii="宋体" w:hAnsi="宋体"/>
                <w:b/>
                <w:sz w:val="24"/>
              </w:rPr>
              <w:t>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5" w:type="dxa"/>
            <w:noWrap w:val="0"/>
            <w:vAlign w:val="center"/>
          </w:tcPr>
          <w:p>
            <w:pPr>
              <w:jc w:val="center"/>
              <w:rPr>
                <w:rFonts w:hint="eastAsia" w:ascii="宋体" w:hAnsi="宋体"/>
                <w:b/>
                <w:sz w:val="24"/>
              </w:rPr>
            </w:pPr>
          </w:p>
        </w:tc>
        <w:tc>
          <w:tcPr>
            <w:tcW w:w="1694" w:type="dxa"/>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85" w:type="dxa"/>
            <w:noWrap w:val="0"/>
            <w:vAlign w:val="top"/>
          </w:tcPr>
          <w:p>
            <w:pPr>
              <w:jc w:val="center"/>
              <w:rPr>
                <w:rFonts w:hint="eastAsia" w:ascii="宋体" w:hAnsi="宋体"/>
                <w:b/>
                <w:sz w:val="24"/>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3892" w:type="dxa"/>
            <w:gridSpan w:val="9"/>
            <w:noWrap w:val="0"/>
            <w:vAlign w:val="top"/>
          </w:tcPr>
          <w:p>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eastAsia" w:ascii="宋体" w:hAnsi="宋体"/>
                <w:b/>
                <w:sz w:val="24"/>
                <w:lang w:val="en-US" w:eastAsia="zh-CN"/>
              </w:rPr>
            </w:pPr>
            <w:r>
              <w:rPr>
                <w:rFonts w:hint="eastAsia" w:ascii="宋体" w:hAnsi="宋体"/>
                <w:b/>
                <w:sz w:val="24"/>
                <w:lang w:val="en-US" w:eastAsia="zh-CN"/>
              </w:rPr>
              <w:t>1、如供应商需要纸质版采购文件，请主动联系经办人，可自取或邮件到付。</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2、供应商须在叙永县中医医院官网（http://www.xyxzyyy.com/）上找到本项目信息后将本登记表填写完成后加盖公章并扫描后在报名截止时间前以电子邮件方式传至指定邮箱601494524@qq.com后获取回执方视为报名成功（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必须与公章名称保持一致，否则视为无效报名），报名截止时间以后收到的报名信息为无效报名信息；注：请及时联系经办人确认报名是否成功。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1"/>
              <w:textAlignment w:val="auto"/>
              <w:rPr>
                <w:rFonts w:hint="default" w:ascii="宋体" w:hAnsi="宋体"/>
                <w:b/>
                <w:sz w:val="24"/>
                <w:lang w:val="en-US" w:eastAsia="zh-CN"/>
              </w:rPr>
            </w:pPr>
            <w:r>
              <w:rPr>
                <w:rFonts w:hint="eastAsia" w:ascii="宋体" w:hAnsi="宋体"/>
                <w:b/>
                <w:sz w:val="24"/>
                <w:lang w:val="en-US" w:eastAsia="zh-CN"/>
              </w:rPr>
              <w:t>3、报名是否成功的界定标准以报名成功回执为准。</w:t>
            </w:r>
          </w:p>
        </w:tc>
      </w:tr>
    </w:tbl>
    <w:p>
      <w:pPr>
        <w:pStyle w:val="16"/>
        <w:ind w:left="0" w:leftChars="0" w:firstLine="0" w:firstLineChars="0"/>
        <w:jc w:val="both"/>
      </w:pPr>
    </w:p>
    <w:sectPr>
      <w:headerReference r:id="rId3" w:type="default"/>
      <w:footerReference r:id="rId4" w:type="default"/>
      <w:pgSz w:w="16838" w:h="11906" w:orient="landscape"/>
      <w:pgMar w:top="1276" w:right="1800" w:bottom="993" w:left="1800" w:header="851" w:footer="73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7F7F7F"/>
        <w:sz w:val="24"/>
      </w:rPr>
    </w:pPr>
    <w:r>
      <w:rPr>
        <w:rFonts w:hint="eastAsia"/>
        <w:szCs w:val="21"/>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right" w:pos="13238"/>
        <w:tab w:val="clear" w:pos="4153"/>
      </w:tabs>
      <w:jc w:val="left"/>
      <w:rPr>
        <w:rFonts w:hint="eastAsia" w:eastAsiaTheme="minorEastAsia"/>
        <w:color w:val="7F7F7F"/>
        <w:sz w:val="24"/>
        <w:szCs w:val="24"/>
        <w:lang w:eastAsia="zh-CN"/>
      </w:rPr>
    </w:pPr>
    <w:r>
      <w:drawing>
        <wp:inline distT="0" distB="0" distL="114300" distR="114300">
          <wp:extent cx="364490" cy="311150"/>
          <wp:effectExtent l="0" t="0" r="165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4490" cy="311150"/>
                  </a:xfrm>
                  <a:prstGeom prst="rect">
                    <a:avLst/>
                  </a:prstGeom>
                  <a:noFill/>
                  <a:ln>
                    <a:noFill/>
                  </a:ln>
                </pic:spPr>
              </pic:pic>
            </a:graphicData>
          </a:graphic>
        </wp:inline>
      </w:drawing>
    </w:r>
    <w:r>
      <w:drawing>
        <wp:inline distT="0" distB="0" distL="114300" distR="114300">
          <wp:extent cx="1342390" cy="280035"/>
          <wp:effectExtent l="0" t="0" r="0" b="5715"/>
          <wp:docPr id="3" name="图片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lip_image002"/>
                  <pic:cNvPicPr>
                    <a:picLocks noChangeAspect="1"/>
                  </pic:cNvPicPr>
                </pic:nvPicPr>
                <pic:blipFill>
                  <a:blip r:embed="rId2">
                    <a:clrChange>
                      <a:clrFrom>
                        <a:srgbClr val="FEFEFE"/>
                      </a:clrFrom>
                      <a:clrTo>
                        <a:srgbClr val="FEFEFE">
                          <a:alpha val="0"/>
                        </a:srgbClr>
                      </a:clrTo>
                    </a:clrChange>
                  </a:blip>
                  <a:stretch>
                    <a:fillRect/>
                  </a:stretch>
                </pic:blipFill>
                <pic:spPr>
                  <a:xfrm>
                    <a:off x="0" y="0"/>
                    <a:ext cx="1342390" cy="280035"/>
                  </a:xfrm>
                  <a:prstGeom prst="rect">
                    <a:avLst/>
                  </a:prstGeom>
                  <a:noFill/>
                  <a:ln>
                    <a:noFill/>
                  </a:ln>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831B6"/>
    <w:rsid w:val="00974A10"/>
    <w:rsid w:val="035B7135"/>
    <w:rsid w:val="047A0FA5"/>
    <w:rsid w:val="06DB5D3A"/>
    <w:rsid w:val="12F5782D"/>
    <w:rsid w:val="15053DD8"/>
    <w:rsid w:val="18444281"/>
    <w:rsid w:val="1AA4288F"/>
    <w:rsid w:val="1B671459"/>
    <w:rsid w:val="1C5E432D"/>
    <w:rsid w:val="1C715FEE"/>
    <w:rsid w:val="223C43AC"/>
    <w:rsid w:val="230E2B62"/>
    <w:rsid w:val="244C3E4A"/>
    <w:rsid w:val="28DE2524"/>
    <w:rsid w:val="29B175F6"/>
    <w:rsid w:val="29E30B5F"/>
    <w:rsid w:val="2ABB4C54"/>
    <w:rsid w:val="2C2F7F83"/>
    <w:rsid w:val="2ED73626"/>
    <w:rsid w:val="3D473BBB"/>
    <w:rsid w:val="42FF2FF6"/>
    <w:rsid w:val="449B3BF8"/>
    <w:rsid w:val="44F15A3F"/>
    <w:rsid w:val="4C330107"/>
    <w:rsid w:val="4C64634F"/>
    <w:rsid w:val="4F063207"/>
    <w:rsid w:val="58C17893"/>
    <w:rsid w:val="5D6D4492"/>
    <w:rsid w:val="606748D0"/>
    <w:rsid w:val="618443F3"/>
    <w:rsid w:val="61DD6D4C"/>
    <w:rsid w:val="66460A32"/>
    <w:rsid w:val="672831B6"/>
    <w:rsid w:val="67C832C8"/>
    <w:rsid w:val="6B452BD3"/>
    <w:rsid w:val="732B6867"/>
    <w:rsid w:val="77CA333A"/>
    <w:rsid w:val="786B26B9"/>
    <w:rsid w:val="7DDC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line="360" w:lineRule="auto"/>
      <w:ind w:left="30" w:leftChars="30" w:firstLine="420" w:firstLineChars="100"/>
    </w:pPr>
    <w:rPr>
      <w:rFonts w:ascii="宋体" w:hAnsi="宋体"/>
      <w:kern w:val="0"/>
      <w:sz w:val="24"/>
      <w:szCs w:val="18"/>
    </w:rPr>
  </w:style>
  <w:style w:type="character" w:styleId="10">
    <w:name w:val="FollowedHyperlink"/>
    <w:basedOn w:val="9"/>
    <w:qFormat/>
    <w:uiPriority w:val="0"/>
    <w:rPr>
      <w:color w:val="3D3D3D"/>
      <w:u w:val="none"/>
    </w:rPr>
  </w:style>
  <w:style w:type="character" w:styleId="11">
    <w:name w:val="HTML Definition"/>
    <w:basedOn w:val="9"/>
    <w:qFormat/>
    <w:uiPriority w:val="0"/>
  </w:style>
  <w:style w:type="character" w:styleId="12">
    <w:name w:val="HTML Variable"/>
    <w:basedOn w:val="9"/>
    <w:qFormat/>
    <w:uiPriority w:val="0"/>
  </w:style>
  <w:style w:type="character" w:styleId="13">
    <w:name w:val="Hyperlink"/>
    <w:basedOn w:val="9"/>
    <w:qFormat/>
    <w:uiPriority w:val="0"/>
    <w:rPr>
      <w:color w:val="0000FF"/>
      <w:u w:val="singl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paragraph" w:styleId="16">
    <w:name w:val="Quote"/>
    <w:basedOn w:val="1"/>
    <w:next w:val="1"/>
    <w:qFormat/>
    <w:uiPriority w:val="0"/>
    <w:pPr>
      <w:wordWrap w:val="0"/>
      <w:spacing w:before="200" w:after="160"/>
      <w:ind w:left="864" w:right="864"/>
      <w:jc w:val="center"/>
    </w:pPr>
    <w:rPr>
      <w:i/>
    </w:rPr>
  </w:style>
  <w:style w:type="character" w:customStyle="1" w:styleId="17">
    <w:name w:val="img"/>
    <w:basedOn w:val="9"/>
    <w:qFormat/>
    <w:uiPriority w:val="0"/>
  </w:style>
  <w:style w:type="character" w:customStyle="1" w:styleId="18">
    <w:name w:val="img1"/>
    <w:basedOn w:val="9"/>
    <w:qFormat/>
    <w:uiPriority w:val="0"/>
  </w:style>
  <w:style w:type="paragraph" w:customStyle="1" w:styleId="19">
    <w:name w:val="time"/>
    <w:basedOn w:val="1"/>
    <w:qFormat/>
    <w:uiPriority w:val="0"/>
    <w:pPr>
      <w:spacing w:after="300" w:afterAutospacing="0"/>
      <w:jc w:val="center"/>
    </w:pPr>
    <w:rPr>
      <w:color w:val="666666"/>
      <w:kern w:val="0"/>
      <w:lang w:val="en-US" w:eastAsia="zh-CN" w:bidi="ar"/>
    </w:rPr>
  </w:style>
  <w:style w:type="paragraph" w:customStyle="1" w:styleId="20">
    <w:name w:val="time2"/>
    <w:basedOn w:val="1"/>
    <w:qFormat/>
    <w:uiPriority w:val="0"/>
    <w:pPr>
      <w:pBdr>
        <w:top w:val="none" w:color="auto" w:sz="0" w:space="0"/>
        <w:left w:val="none" w:color="auto" w:sz="0" w:space="0"/>
        <w:bottom w:val="none" w:color="auto" w:sz="0" w:space="0"/>
        <w:right w:val="none" w:color="auto" w:sz="0" w:space="0"/>
      </w:pBdr>
      <w:shd w:val="clear" w:fill="BCBCBC"/>
      <w:spacing w:line="12" w:lineRule="atLeast"/>
      <w:jc w:val="center"/>
    </w:pPr>
    <w:rPr>
      <w:color w:val="FFFFFF"/>
      <w:kern w:val="0"/>
      <w:sz w:val="14"/>
      <w:szCs w:val="1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370</Words>
  <Characters>412</Characters>
  <Lines>0</Lines>
  <Paragraphs>0</Paragraphs>
  <TotalTime>10</TotalTime>
  <ScaleCrop>false</ScaleCrop>
  <LinksUpToDate>false</LinksUpToDate>
  <CharactersWithSpaces>539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2021-08-23T09:51:00Z</dcterms:created>
  <dc:creator>Administrator</dc:creator>
  <cp:lastModifiedBy>傅媚媚</cp:lastModifiedBy>
  <dcterms:modified xsi:type="dcterms:W3CDTF">2023-09-13T08:53:26Z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C4693F3E458D4DAC91D2EC34424B73AF</vt:lpwstr>
  </property>
</Properties>
</file>